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F5" w:rsidRDefault="007463F5">
      <w:pPr>
        <w:rPr>
          <w:lang w:val="ru-RU"/>
        </w:rPr>
      </w:pPr>
    </w:p>
    <w:p w:rsidR="007463F5" w:rsidRDefault="003C2F64">
      <w:pPr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 xml:space="preserve">                  </w:t>
      </w:r>
      <w:r w:rsidR="007463F5" w:rsidRPr="007463F5"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>Мониторинг НЦТ за 5 лет</w:t>
      </w:r>
    </w:p>
    <w:p w:rsidR="003C2F64" w:rsidRPr="007463F5" w:rsidRDefault="003C2F64">
      <w:pPr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 xml:space="preserve">                                      9 класс</w:t>
      </w:r>
    </w:p>
    <w:p w:rsidR="007463F5" w:rsidRDefault="007463F5">
      <w:pPr>
        <w:rPr>
          <w:lang w:val="ru-RU"/>
        </w:rPr>
      </w:pPr>
    </w:p>
    <w:p w:rsidR="00554A23" w:rsidRDefault="007463F5">
      <w:r>
        <w:rPr>
          <w:noProof/>
          <w:lang w:val="ru-RU" w:eastAsia="ru-RU" w:bidi="ar-SA"/>
        </w:rPr>
        <w:drawing>
          <wp:inline distT="0" distB="0" distL="0" distR="0">
            <wp:extent cx="5999912" cy="4491613"/>
            <wp:effectExtent l="19050" t="0" r="19888" b="4187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54A23" w:rsidRPr="00554A23" w:rsidRDefault="00554A23" w:rsidP="00554A23"/>
    <w:p w:rsidR="00554A23" w:rsidRDefault="00554A23" w:rsidP="00554A23"/>
    <w:p w:rsidR="00631264" w:rsidRDefault="00554A23" w:rsidP="00554A23">
      <w:pPr>
        <w:tabs>
          <w:tab w:val="left" w:pos="1899"/>
        </w:tabs>
        <w:rPr>
          <w:lang w:val="ru-RU"/>
        </w:rPr>
      </w:pPr>
      <w:r>
        <w:tab/>
      </w:r>
    </w:p>
    <w:p w:rsidR="00554A23" w:rsidRDefault="00554A23" w:rsidP="00554A23">
      <w:pPr>
        <w:tabs>
          <w:tab w:val="left" w:pos="1899"/>
        </w:tabs>
        <w:rPr>
          <w:lang w:val="ru-RU"/>
        </w:rPr>
      </w:pPr>
    </w:p>
    <w:p w:rsidR="00554A23" w:rsidRDefault="00554A23" w:rsidP="00554A23">
      <w:pPr>
        <w:tabs>
          <w:tab w:val="left" w:pos="1899"/>
        </w:tabs>
        <w:rPr>
          <w:lang w:val="ru-RU"/>
        </w:rPr>
      </w:pPr>
    </w:p>
    <w:p w:rsidR="00554A23" w:rsidRDefault="00554A23" w:rsidP="00554A23">
      <w:pPr>
        <w:tabs>
          <w:tab w:val="left" w:pos="1899"/>
        </w:tabs>
        <w:rPr>
          <w:lang w:val="ru-RU"/>
        </w:rPr>
      </w:pPr>
    </w:p>
    <w:p w:rsidR="00554A23" w:rsidRDefault="00554A23" w:rsidP="00554A23">
      <w:pPr>
        <w:tabs>
          <w:tab w:val="left" w:pos="1899"/>
        </w:tabs>
        <w:rPr>
          <w:lang w:val="ru-RU"/>
        </w:rPr>
      </w:pPr>
    </w:p>
    <w:p w:rsidR="00554A23" w:rsidRDefault="00554A23" w:rsidP="00554A23">
      <w:pPr>
        <w:tabs>
          <w:tab w:val="left" w:pos="1899"/>
        </w:tabs>
        <w:rPr>
          <w:lang w:val="ru-RU"/>
        </w:rPr>
      </w:pPr>
    </w:p>
    <w:p w:rsidR="00554A23" w:rsidRDefault="00554A23" w:rsidP="00554A23">
      <w:pPr>
        <w:tabs>
          <w:tab w:val="left" w:pos="1899"/>
        </w:tabs>
        <w:rPr>
          <w:lang w:val="ru-RU"/>
        </w:rPr>
      </w:pPr>
    </w:p>
    <w:p w:rsidR="00554A23" w:rsidRDefault="00554A23" w:rsidP="00554A23">
      <w:pPr>
        <w:tabs>
          <w:tab w:val="left" w:pos="1899"/>
        </w:tabs>
        <w:rPr>
          <w:lang w:val="ru-RU"/>
        </w:rPr>
      </w:pPr>
    </w:p>
    <w:p w:rsidR="00554A23" w:rsidRDefault="00554A23" w:rsidP="00554A23">
      <w:pPr>
        <w:tabs>
          <w:tab w:val="left" w:pos="1899"/>
        </w:tabs>
        <w:rPr>
          <w:lang w:val="ru-RU"/>
        </w:rPr>
      </w:pPr>
    </w:p>
    <w:p w:rsidR="00554A23" w:rsidRDefault="00554A23" w:rsidP="00554A23">
      <w:pPr>
        <w:tabs>
          <w:tab w:val="left" w:pos="1899"/>
        </w:tabs>
        <w:rPr>
          <w:lang w:val="ru-RU"/>
        </w:rPr>
      </w:pPr>
    </w:p>
    <w:p w:rsidR="00554A23" w:rsidRDefault="00554A23" w:rsidP="00554A23">
      <w:pPr>
        <w:tabs>
          <w:tab w:val="left" w:pos="1899"/>
        </w:tabs>
        <w:rPr>
          <w:lang w:val="ru-RU"/>
        </w:rPr>
      </w:pPr>
    </w:p>
    <w:p w:rsidR="00554A23" w:rsidRDefault="00554A23" w:rsidP="00554A23">
      <w:pPr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 xml:space="preserve">                       </w:t>
      </w:r>
      <w:r w:rsidRPr="007463F5"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>Мониторинг НЦТ за 5 лет</w:t>
      </w:r>
    </w:p>
    <w:p w:rsidR="00554A23" w:rsidRPr="00554A23" w:rsidRDefault="00554A23" w:rsidP="00554A23">
      <w:pPr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 xml:space="preserve">                                      11 класс</w:t>
      </w:r>
    </w:p>
    <w:p w:rsidR="00554A23" w:rsidRPr="00554A23" w:rsidRDefault="00554A23" w:rsidP="00554A23">
      <w:pPr>
        <w:tabs>
          <w:tab w:val="left" w:pos="1899"/>
        </w:tabs>
        <w:rPr>
          <w:lang w:val="ru-RU"/>
        </w:rPr>
      </w:pPr>
      <w:r w:rsidRPr="00554A23">
        <w:rPr>
          <w:lang w:val="ru-RU"/>
        </w:rPr>
        <w:drawing>
          <wp:inline distT="0" distB="0" distL="0" distR="0">
            <wp:extent cx="5940425" cy="4557718"/>
            <wp:effectExtent l="19050" t="0" r="222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554A23" w:rsidRPr="00554A23" w:rsidSect="0063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7463F5"/>
    <w:rsid w:val="0000380B"/>
    <w:rsid w:val="00062992"/>
    <w:rsid w:val="00114193"/>
    <w:rsid w:val="00153C96"/>
    <w:rsid w:val="003116FF"/>
    <w:rsid w:val="003A0A5A"/>
    <w:rsid w:val="003C2F64"/>
    <w:rsid w:val="003D582B"/>
    <w:rsid w:val="004018A4"/>
    <w:rsid w:val="00473D50"/>
    <w:rsid w:val="0048290D"/>
    <w:rsid w:val="00530AEE"/>
    <w:rsid w:val="00554A23"/>
    <w:rsid w:val="005943E5"/>
    <w:rsid w:val="005F7532"/>
    <w:rsid w:val="00631264"/>
    <w:rsid w:val="00672183"/>
    <w:rsid w:val="007463F5"/>
    <w:rsid w:val="00783AE6"/>
    <w:rsid w:val="0078736E"/>
    <w:rsid w:val="007E4732"/>
    <w:rsid w:val="00A7449A"/>
    <w:rsid w:val="00B24891"/>
    <w:rsid w:val="00B96FD2"/>
    <w:rsid w:val="00BC14C4"/>
    <w:rsid w:val="00BE53E3"/>
    <w:rsid w:val="00E4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C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C14C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BC14C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4C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4C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4C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4C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4C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4C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4C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4C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BC14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C14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C14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14C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14C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C14C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C14C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C14C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C14C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C14C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C14C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C14C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C14C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C14C4"/>
    <w:rPr>
      <w:b/>
      <w:bCs/>
      <w:spacing w:val="0"/>
    </w:rPr>
  </w:style>
  <w:style w:type="character" w:styleId="a9">
    <w:name w:val="Emphasis"/>
    <w:uiPriority w:val="20"/>
    <w:qFormat/>
    <w:rsid w:val="00BC14C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C14C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C14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14C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C14C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C14C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C14C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C14C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C14C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C14C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C14C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C14C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C14C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4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463F5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кырг.яз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1</c:v>
                </c:pt>
                <c:pt idx="1">
                  <c:v>0.67000000000000026</c:v>
                </c:pt>
                <c:pt idx="2">
                  <c:v>0.76000000000000023</c:v>
                </c:pt>
                <c:pt idx="3">
                  <c:v>0.5</c:v>
                </c:pt>
                <c:pt idx="4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русск.яз.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 formatCode="0%">
                  <c:v>0.12000000000000002</c:v>
                </c:pt>
                <c:pt idx="2" formatCode="0%">
                  <c:v>0.19</c:v>
                </c:pt>
                <c:pt idx="3" formatCode="0%">
                  <c:v>0.2</c:v>
                </c:pt>
                <c:pt idx="4" formatCode="0.00%">
                  <c:v>0.17200000000000001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история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Лист1!$D$2:$D$6</c:f>
              <c:numCache>
                <c:formatCode>0.00%</c:formatCode>
                <c:ptCount val="5"/>
                <c:pt idx="0" formatCode="0%">
                  <c:v>0.22</c:v>
                </c:pt>
                <c:pt idx="1">
                  <c:v>0.38100000000000012</c:v>
                </c:pt>
                <c:pt idx="2" formatCode="0%">
                  <c:v>0.11</c:v>
                </c:pt>
                <c:pt idx="3" formatCode="0%">
                  <c:v>0.21000000000000005</c:v>
                </c:pt>
                <c:pt idx="4">
                  <c:v>1.4999999999999998E-2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матем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4" formatCode="0%">
                  <c:v>0.5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англ.яз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4" formatCode="0.00%">
                  <c:v>0.33300000000000013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Биолог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Лист1!$G$2:$G$6</c:f>
              <c:numCache>
                <c:formatCode>0.00%</c:formatCode>
                <c:ptCount val="5"/>
                <c:pt idx="1">
                  <c:v>0.24400000000000005</c:v>
                </c:pt>
                <c:pt idx="2" formatCode="0%">
                  <c:v>7.0000000000000021E-2</c:v>
                </c:pt>
                <c:pt idx="3" formatCode="0%">
                  <c:v>0.1</c:v>
                </c:pt>
              </c:numCache>
            </c:numRef>
          </c:val>
        </c:ser>
        <c:shape val="cylinder"/>
        <c:axId val="102611584"/>
        <c:axId val="115822976"/>
        <c:axId val="0"/>
      </c:bar3DChart>
      <c:catAx>
        <c:axId val="102611584"/>
        <c:scaling>
          <c:orientation val="minMax"/>
        </c:scaling>
        <c:axPos val="b"/>
        <c:numFmt formatCode="General" sourceLinked="1"/>
        <c:tickLblPos val="nextTo"/>
        <c:crossAx val="115822976"/>
        <c:crosses val="autoZero"/>
        <c:auto val="1"/>
        <c:lblAlgn val="ctr"/>
        <c:lblOffset val="100"/>
      </c:catAx>
      <c:valAx>
        <c:axId val="115822976"/>
        <c:scaling>
          <c:orientation val="minMax"/>
        </c:scaling>
        <c:axPos val="l"/>
        <c:majorGridlines/>
        <c:numFmt formatCode="0%" sourceLinked="1"/>
        <c:tickLblPos val="nextTo"/>
        <c:crossAx val="10261158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кырг.яз.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 formatCode="0%">
                  <c:v>1</c:v>
                </c:pt>
                <c:pt idx="1">
                  <c:v>0.44400000000000017</c:v>
                </c:pt>
                <c:pt idx="2" formatCode="0%">
                  <c:v>0.71000000000000063</c:v>
                </c:pt>
                <c:pt idx="3" formatCode="0%">
                  <c:v>0.68000000000000071</c:v>
                </c:pt>
                <c:pt idx="4">
                  <c:v>0.28500000000000031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русск.яз.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 formatCode="0%">
                  <c:v>0.8</c:v>
                </c:pt>
                <c:pt idx="2" formatCode="0%">
                  <c:v>0.2</c:v>
                </c:pt>
                <c:pt idx="3" formatCode="0%">
                  <c:v>0.25</c:v>
                </c:pt>
                <c:pt idx="4" formatCode="0%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англ.яз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4" formatCode="0.00%">
                  <c:v>0.33300000000000057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история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0.5</c:v>
                </c:pt>
                <c:pt idx="1">
                  <c:v>0.5800000000000004</c:v>
                </c:pt>
                <c:pt idx="2">
                  <c:v>0.2</c:v>
                </c:pt>
                <c:pt idx="3">
                  <c:v>0.25</c:v>
                </c:pt>
                <c:pt idx="4">
                  <c:v>0.5900000000000003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биология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2" formatCode="0%">
                  <c:v>0.25</c:v>
                </c:pt>
                <c:pt idx="3" formatCode="0%">
                  <c:v>0.27</c:v>
                </c:pt>
                <c:pt idx="4" formatCode="0.00%">
                  <c:v>0.42100000000000032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геогр.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Лист1!$G$2:$G$6</c:f>
              <c:numCache>
                <c:formatCode>0%</c:formatCode>
                <c:ptCount val="5"/>
                <c:pt idx="1">
                  <c:v>0.5</c:v>
                </c:pt>
              </c:numCache>
            </c:numRef>
          </c:val>
        </c:ser>
        <c:shape val="cylinder"/>
        <c:axId val="47476096"/>
        <c:axId val="47498368"/>
        <c:axId val="0"/>
      </c:bar3DChart>
      <c:catAx>
        <c:axId val="47476096"/>
        <c:scaling>
          <c:orientation val="minMax"/>
        </c:scaling>
        <c:axPos val="b"/>
        <c:numFmt formatCode="General" sourceLinked="1"/>
        <c:tickLblPos val="nextTo"/>
        <c:crossAx val="47498368"/>
        <c:crosses val="autoZero"/>
        <c:auto val="1"/>
        <c:lblAlgn val="ctr"/>
        <c:lblOffset val="100"/>
      </c:catAx>
      <c:valAx>
        <c:axId val="47498368"/>
        <c:scaling>
          <c:orientation val="minMax"/>
        </c:scaling>
        <c:axPos val="l"/>
        <c:majorGridlines/>
        <c:numFmt formatCode="0%" sourceLinked="1"/>
        <c:tickLblPos val="nextTo"/>
        <c:crossAx val="4747609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2021-06-01T08:46:00Z</dcterms:created>
  <dcterms:modified xsi:type="dcterms:W3CDTF">2021-06-01T09:10:00Z</dcterms:modified>
</cp:coreProperties>
</file>